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A2" w:rsidRPr="00107560" w:rsidRDefault="005343A2" w:rsidP="00B84EEF">
      <w:pPr>
        <w:tabs>
          <w:tab w:val="left" w:pos="5100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107560">
        <w:rPr>
          <w:rFonts w:ascii="Times New Roman" w:hAnsi="Times New Roman" w:cs="Times New Roman"/>
          <w:sz w:val="28"/>
          <w:szCs w:val="28"/>
        </w:rPr>
        <w:t>VZOR –</w:t>
      </w:r>
      <w:r w:rsidR="00B84EEF">
        <w:rPr>
          <w:rFonts w:ascii="Times New Roman" w:hAnsi="Times New Roman" w:cs="Times New Roman"/>
          <w:sz w:val="28"/>
          <w:szCs w:val="28"/>
        </w:rPr>
        <w:t xml:space="preserve"> DVOULŮŽKOVÝ</w:t>
      </w:r>
      <w:r w:rsidRPr="00107560">
        <w:rPr>
          <w:rFonts w:ascii="Times New Roman" w:hAnsi="Times New Roman" w:cs="Times New Roman"/>
          <w:sz w:val="28"/>
          <w:szCs w:val="28"/>
        </w:rPr>
        <w:t xml:space="preserve"> POKOJ  </w:t>
      </w:r>
      <w:r w:rsidR="00B84EEF">
        <w:rPr>
          <w:rFonts w:ascii="Times New Roman" w:hAnsi="Times New Roman" w:cs="Times New Roman"/>
          <w:sz w:val="28"/>
          <w:szCs w:val="28"/>
        </w:rPr>
        <w:tab/>
      </w:r>
    </w:p>
    <w:p w:rsidR="005343A2" w:rsidRDefault="005343A2" w:rsidP="005343A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3A2" w:rsidRPr="00647018" w:rsidRDefault="005343A2" w:rsidP="005343A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647018">
        <w:rPr>
          <w:rFonts w:ascii="Times New Roman" w:hAnsi="Times New Roman" w:cs="Times New Roman"/>
          <w:b/>
          <w:sz w:val="32"/>
          <w:szCs w:val="32"/>
        </w:rPr>
        <w:t>S m l o u v a   o   u b y t o v á n í</w:t>
      </w:r>
      <w:proofErr w:type="gramEnd"/>
      <w:r w:rsidRPr="006470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343A2" w:rsidRPr="00647018" w:rsidRDefault="005343A2" w:rsidP="005343A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3A2" w:rsidRPr="00647018" w:rsidRDefault="005343A2" w:rsidP="005343A2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7018">
        <w:rPr>
          <w:rFonts w:ascii="Times New Roman" w:hAnsi="Times New Roman" w:cs="Times New Roman"/>
          <w:b/>
          <w:sz w:val="24"/>
          <w:szCs w:val="24"/>
        </w:rPr>
        <w:t>DOMINO  Centrum</w:t>
      </w:r>
      <w:proofErr w:type="gramEnd"/>
      <w:r w:rsidRPr="00647018">
        <w:rPr>
          <w:rFonts w:ascii="Times New Roman" w:hAnsi="Times New Roman" w:cs="Times New Roman"/>
          <w:b/>
          <w:sz w:val="24"/>
          <w:szCs w:val="24"/>
        </w:rPr>
        <w:t>, s. r. o.</w:t>
      </w:r>
    </w:p>
    <w:p w:rsidR="005343A2" w:rsidRPr="00647018" w:rsidRDefault="005343A2" w:rsidP="005343A2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7018">
        <w:rPr>
          <w:rFonts w:ascii="Times New Roman" w:hAnsi="Times New Roman" w:cs="Times New Roman"/>
          <w:sz w:val="24"/>
          <w:szCs w:val="24"/>
        </w:rPr>
        <w:t xml:space="preserve">Novodvorská 1061/10, 142 00 Praha 4 - Lhotka, </w:t>
      </w:r>
    </w:p>
    <w:p w:rsidR="005343A2" w:rsidRPr="00647018" w:rsidRDefault="005343A2" w:rsidP="005343A2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647018">
        <w:rPr>
          <w:rFonts w:ascii="Times New Roman" w:hAnsi="Times New Roman" w:cs="Times New Roman"/>
          <w:b/>
          <w:sz w:val="24"/>
          <w:szCs w:val="24"/>
        </w:rPr>
        <w:t>IČ:</w:t>
      </w:r>
      <w:r w:rsidRPr="00647018">
        <w:rPr>
          <w:rFonts w:ascii="Times New Roman" w:hAnsi="Times New Roman" w:cs="Times New Roman"/>
          <w:sz w:val="24"/>
          <w:szCs w:val="24"/>
        </w:rPr>
        <w:t xml:space="preserve"> 247 70 922</w:t>
      </w:r>
    </w:p>
    <w:p w:rsidR="005343A2" w:rsidRPr="00647018" w:rsidRDefault="005343A2" w:rsidP="005343A2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647018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647018">
        <w:rPr>
          <w:rFonts w:ascii="Times New Roman" w:eastAsia="Times New Roman" w:hAnsi="Times New Roman" w:cs="Times New Roman"/>
          <w:sz w:val="24"/>
          <w:szCs w:val="24"/>
        </w:rPr>
        <w:t xml:space="preserve"> Komerční banka, a. s., Václavské nám. 42, Praha 1</w:t>
      </w:r>
    </w:p>
    <w:p w:rsidR="005343A2" w:rsidRPr="00647018" w:rsidRDefault="005343A2" w:rsidP="005343A2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018">
        <w:rPr>
          <w:rFonts w:ascii="Times New Roman" w:eastAsia="Times New Roman" w:hAnsi="Times New Roman" w:cs="Times New Roman"/>
          <w:b/>
          <w:sz w:val="24"/>
          <w:szCs w:val="24"/>
        </w:rPr>
        <w:t>Číslo účtu:</w:t>
      </w:r>
      <w:r w:rsidRPr="00647018">
        <w:rPr>
          <w:rFonts w:ascii="Times New Roman" w:eastAsia="Times New Roman" w:hAnsi="Times New Roman" w:cs="Times New Roman"/>
          <w:sz w:val="24"/>
          <w:szCs w:val="24"/>
        </w:rPr>
        <w:t xml:space="preserve"> 107 - 1689770287/0100</w:t>
      </w:r>
    </w:p>
    <w:p w:rsidR="005343A2" w:rsidRPr="00647018" w:rsidRDefault="005343A2" w:rsidP="005343A2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7018">
        <w:rPr>
          <w:rFonts w:ascii="Times New Roman" w:hAnsi="Times New Roman" w:cs="Times New Roman"/>
          <w:b/>
          <w:sz w:val="24"/>
          <w:szCs w:val="24"/>
        </w:rPr>
        <w:t xml:space="preserve">zastoupená:   JUDr. Marián </w:t>
      </w:r>
      <w:proofErr w:type="spellStart"/>
      <w:r w:rsidRPr="00647018">
        <w:rPr>
          <w:rFonts w:ascii="Times New Roman" w:hAnsi="Times New Roman" w:cs="Times New Roman"/>
          <w:b/>
          <w:sz w:val="24"/>
          <w:szCs w:val="24"/>
        </w:rPr>
        <w:t>Vyšňovský</w:t>
      </w:r>
      <w:proofErr w:type="spellEnd"/>
      <w:r w:rsidRPr="00647018">
        <w:rPr>
          <w:rFonts w:ascii="Times New Roman" w:hAnsi="Times New Roman" w:cs="Times New Roman"/>
          <w:sz w:val="24"/>
          <w:szCs w:val="24"/>
        </w:rPr>
        <w:t xml:space="preserve">, jednatel společnosti </w:t>
      </w:r>
    </w:p>
    <w:p w:rsidR="005343A2" w:rsidRPr="00647018" w:rsidRDefault="005343A2" w:rsidP="005343A2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7018">
        <w:rPr>
          <w:rFonts w:ascii="Times New Roman" w:hAnsi="Times New Roman" w:cs="Times New Roman"/>
          <w:sz w:val="24"/>
          <w:szCs w:val="24"/>
        </w:rPr>
        <w:t xml:space="preserve">jako  </w:t>
      </w:r>
      <w:r w:rsidRPr="00647018">
        <w:rPr>
          <w:rFonts w:ascii="Times New Roman" w:hAnsi="Times New Roman" w:cs="Times New Roman"/>
          <w:b/>
          <w:sz w:val="24"/>
          <w:szCs w:val="24"/>
        </w:rPr>
        <w:t>u b y t o v a t e l</w:t>
      </w:r>
      <w:proofErr w:type="gramEnd"/>
    </w:p>
    <w:p w:rsidR="005343A2" w:rsidRPr="00647018" w:rsidRDefault="005343A2" w:rsidP="005343A2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3A2" w:rsidRPr="00647018" w:rsidRDefault="005343A2" w:rsidP="005343A2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18">
        <w:rPr>
          <w:rFonts w:ascii="Times New Roman" w:hAnsi="Times New Roman" w:cs="Times New Roman"/>
          <w:b/>
          <w:sz w:val="24"/>
          <w:szCs w:val="24"/>
        </w:rPr>
        <w:t>a</w:t>
      </w:r>
    </w:p>
    <w:p w:rsidR="005343A2" w:rsidRDefault="005343A2" w:rsidP="005343A2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Pan/í:………………………….</w:t>
      </w:r>
    </w:p>
    <w:p w:rsidR="005343A2" w:rsidRPr="004812CF" w:rsidRDefault="005343A2" w:rsidP="005343A2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Bytem:……………………………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5343A2" w:rsidRDefault="005343A2" w:rsidP="005343A2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narození:…………………..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1B48">
        <w:rPr>
          <w:rFonts w:ascii="Times New Roman" w:hAnsi="Times New Roman" w:cs="Times New Roman"/>
          <w:b/>
          <w:sz w:val="24"/>
          <w:szCs w:val="24"/>
        </w:rPr>
        <w:t>číslo OP/CP</w:t>
      </w:r>
      <w:r>
        <w:rPr>
          <w:rFonts w:ascii="Times New Roman" w:hAnsi="Times New Roman" w:cs="Times New Roman"/>
          <w:sz w:val="24"/>
          <w:szCs w:val="24"/>
        </w:rPr>
        <w:t xml:space="preserve">:………………, </w:t>
      </w:r>
      <w:r w:rsidRPr="00C71B48">
        <w:rPr>
          <w:rFonts w:ascii="Times New Roman" w:hAnsi="Times New Roman" w:cs="Times New Roman"/>
          <w:b/>
          <w:sz w:val="24"/>
          <w:szCs w:val="24"/>
        </w:rPr>
        <w:t>tel.:</w:t>
      </w:r>
      <w:r>
        <w:rPr>
          <w:rFonts w:ascii="Times New Roman" w:hAnsi="Times New Roman" w:cs="Times New Roman"/>
          <w:sz w:val="24"/>
          <w:szCs w:val="24"/>
        </w:rPr>
        <w:t xml:space="preserve">………….., </w:t>
      </w:r>
      <w:r w:rsidRPr="00C71B48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….@...........................</w:t>
      </w:r>
      <w:proofErr w:type="gramEnd"/>
    </w:p>
    <w:p w:rsidR="005343A2" w:rsidRDefault="005343A2" w:rsidP="005343A2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hAnsi="Times New Roman" w:cs="Times New Roman"/>
          <w:b/>
          <w:sz w:val="24"/>
          <w:szCs w:val="24"/>
        </w:rPr>
        <w:t xml:space="preserve">  u b y t o v a n ý</w:t>
      </w:r>
      <w:proofErr w:type="gramEnd"/>
    </w:p>
    <w:p w:rsidR="005343A2" w:rsidRPr="00647018" w:rsidRDefault="005343A2" w:rsidP="005343A2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3A2" w:rsidRPr="00647018" w:rsidRDefault="005343A2" w:rsidP="005343A2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7018">
        <w:rPr>
          <w:rFonts w:ascii="Times New Roman" w:hAnsi="Times New Roman" w:cs="Times New Roman"/>
          <w:sz w:val="24"/>
          <w:szCs w:val="24"/>
        </w:rPr>
        <w:t>uzavírají podle ustanovení §</w:t>
      </w:r>
      <w:r>
        <w:rPr>
          <w:rFonts w:ascii="Times New Roman" w:hAnsi="Times New Roman" w:cs="Times New Roman"/>
          <w:sz w:val="24"/>
          <w:szCs w:val="24"/>
        </w:rPr>
        <w:t xml:space="preserve"> 2326</w:t>
      </w:r>
      <w:r w:rsidRPr="00647018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t xml:space="preserve">§ 2331 </w:t>
      </w:r>
      <w:r w:rsidRPr="00647018">
        <w:rPr>
          <w:rFonts w:ascii="Times New Roman" w:hAnsi="Times New Roman" w:cs="Times New Roman"/>
          <w:sz w:val="24"/>
          <w:szCs w:val="24"/>
        </w:rPr>
        <w:t xml:space="preserve">občanského zákoníku č. 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6470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2012</w:t>
      </w:r>
      <w:r w:rsidRPr="006470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018">
        <w:rPr>
          <w:rFonts w:ascii="Times New Roman" w:hAnsi="Times New Roman" w:cs="Times New Roman"/>
          <w:sz w:val="24"/>
          <w:szCs w:val="24"/>
        </w:rPr>
        <w:t>Sb.,  tuto</w:t>
      </w:r>
      <w:proofErr w:type="gramEnd"/>
      <w:r w:rsidRPr="00647018">
        <w:rPr>
          <w:rFonts w:ascii="Times New Roman" w:hAnsi="Times New Roman" w:cs="Times New Roman"/>
          <w:sz w:val="24"/>
          <w:szCs w:val="24"/>
        </w:rPr>
        <w:t xml:space="preserve"> smlouvu o ubytování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hAnsi="Times New Roman" w:cs="Times New Roman"/>
          <w:sz w:val="24"/>
          <w:szCs w:val="24"/>
        </w:rPr>
        <w:t>(dále „Smlouva“)</w:t>
      </w:r>
    </w:p>
    <w:p w:rsidR="005343A2" w:rsidRDefault="005343A2" w:rsidP="005343A2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43A2" w:rsidRDefault="005343A2" w:rsidP="005343A2">
      <w:pPr>
        <w:pStyle w:val="Odstavecseseznamem"/>
        <w:spacing w:after="0" w:line="30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7018">
        <w:rPr>
          <w:rFonts w:ascii="Times New Roman" w:hAnsi="Times New Roman" w:cs="Times New Roman"/>
          <w:b/>
          <w:sz w:val="24"/>
          <w:szCs w:val="24"/>
        </w:rPr>
        <w:t>I.   Předmět</w:t>
      </w:r>
      <w:proofErr w:type="gramEnd"/>
      <w:r w:rsidRPr="00647018">
        <w:rPr>
          <w:rFonts w:ascii="Times New Roman" w:hAnsi="Times New Roman" w:cs="Times New Roman"/>
          <w:b/>
          <w:sz w:val="24"/>
          <w:szCs w:val="24"/>
        </w:rPr>
        <w:t xml:space="preserve"> smlouvy</w:t>
      </w:r>
    </w:p>
    <w:p w:rsidR="005343A2" w:rsidRPr="004F77CF" w:rsidRDefault="005343A2" w:rsidP="005343A2">
      <w:pPr>
        <w:pStyle w:val="Odstavecseseznamem"/>
        <w:spacing w:after="0" w:line="30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3A2" w:rsidRPr="00647018" w:rsidRDefault="005343A2" w:rsidP="005343A2">
      <w:pPr>
        <w:spacing w:after="0" w:line="30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Předmětem této smlouvy je smluvní úprava podmínek ubytování, které ubytovanému poskytne ubytovatel, jako výhradní vlastník nemovitosti „DC REZIDENCE“ (dále jen DC R), nacházející se na adrese: Novodvorská 1061/10, Praha 4 </w:t>
      </w:r>
      <w:r w:rsidRPr="006470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Lhotka, zapsán v obchodním rejstříku u Městského soudu v Praze, oddíl C, vložka 172 967.</w:t>
      </w:r>
    </w:p>
    <w:p w:rsidR="005343A2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2.</w:t>
      </w:r>
      <w:r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ab/>
        <w:t xml:space="preserve">Režim ubytování se řídí „Provozním řádem budovy DC REZIDENCE“ a „Ubytovacím řádem koleje DC </w:t>
      </w:r>
      <w:proofErr w:type="gramStart"/>
      <w:r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REZIDENCE“  (dále</w:t>
      </w:r>
      <w:proofErr w:type="gramEnd"/>
      <w:r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 xml:space="preserve"> jen „Řády DC </w:t>
      </w:r>
      <w:r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R“).</w:t>
      </w:r>
    </w:p>
    <w:p w:rsidR="005343A2" w:rsidRPr="00C71B4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b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3.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>Na základě podmínek specifikovaných v  Řádech DC R ubytovatel poskytuje uby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tovanému ubytování na pokoji </w:t>
      </w:r>
      <w:r w:rsidRPr="00262F73">
        <w:rPr>
          <w:rFonts w:ascii="Times New Roman" w:eastAsia="PalatinoCE-Roman" w:hAnsi="Times New Roman" w:cs="Times New Roman"/>
          <w:sz w:val="24"/>
          <w:szCs w:val="24"/>
        </w:rPr>
        <w:t>č.:</w:t>
      </w:r>
      <w:r>
        <w:rPr>
          <w:rFonts w:ascii="Times New Roman" w:eastAsia="PalatinoCE-Roman" w:hAnsi="Times New Roman" w:cs="Times New Roman"/>
          <w:b/>
          <w:sz w:val="24"/>
          <w:szCs w:val="24"/>
        </w:rPr>
        <w:t xml:space="preserve"> </w:t>
      </w:r>
      <w:r w:rsidRPr="00262F73">
        <w:rPr>
          <w:rFonts w:ascii="Times New Roman" w:eastAsia="PalatinoCE-Roman" w:hAnsi="Times New Roman" w:cs="Times New Roman"/>
          <w:b/>
          <w:sz w:val="24"/>
          <w:szCs w:val="24"/>
        </w:rPr>
        <w:t>…….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proofErr w:type="gramStart"/>
      <w:r w:rsidRPr="00647018">
        <w:rPr>
          <w:rFonts w:ascii="Times New Roman" w:eastAsia="PalatinoCE-Roman" w:hAnsi="Times New Roman" w:cs="Times New Roman"/>
          <w:sz w:val="24"/>
          <w:szCs w:val="24"/>
        </w:rPr>
        <w:t>podlaží</w:t>
      </w:r>
      <w:proofErr w:type="gramEnd"/>
      <w:r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č.: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Pr="00262F73">
        <w:rPr>
          <w:rFonts w:ascii="Times New Roman" w:eastAsia="PalatinoCE-Roman" w:hAnsi="Times New Roman" w:cs="Times New Roman"/>
          <w:b/>
          <w:sz w:val="24"/>
          <w:szCs w:val="24"/>
        </w:rPr>
        <w:t>……..</w:t>
      </w:r>
      <w:r>
        <w:rPr>
          <w:rFonts w:ascii="Times New Roman" w:eastAsia="PalatinoCE-Roman" w:hAnsi="Times New Roman" w:cs="Times New Roman"/>
          <w:b/>
          <w:sz w:val="24"/>
          <w:szCs w:val="24"/>
        </w:rPr>
        <w:t xml:space="preserve"> ,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na dobu od</w:t>
      </w:r>
      <w:r w:rsidRPr="00FD1E7B">
        <w:rPr>
          <w:rFonts w:ascii="Times New Roman" w:eastAsia="PalatinoCE-Roman" w:hAnsi="Times New Roman" w:cs="Times New Roman"/>
          <w:sz w:val="24"/>
          <w:szCs w:val="24"/>
        </w:rPr>
        <w:t>: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Pr="00C71B48">
        <w:rPr>
          <w:rFonts w:ascii="Times New Roman" w:eastAsia="PalatinoCE-Roman" w:hAnsi="Times New Roman" w:cs="Times New Roman"/>
          <w:b/>
          <w:sz w:val="24"/>
          <w:szCs w:val="24"/>
        </w:rPr>
        <w:t>………………</w:t>
      </w:r>
      <w:r>
        <w:rPr>
          <w:rFonts w:ascii="Times New Roman" w:eastAsia="PalatinoCE-Roman" w:hAnsi="Times New Roman" w:cs="Times New Roman"/>
          <w:sz w:val="24"/>
          <w:szCs w:val="24"/>
        </w:rPr>
        <w:t>d</w:t>
      </w:r>
      <w:r w:rsidRPr="00FA46B5">
        <w:rPr>
          <w:rFonts w:ascii="Times New Roman" w:eastAsia="PalatinoCE-Roman" w:hAnsi="Times New Roman" w:cs="Times New Roman"/>
          <w:sz w:val="24"/>
          <w:szCs w:val="24"/>
        </w:rPr>
        <w:t>o</w:t>
      </w:r>
      <w:r w:rsidRPr="00C71B48">
        <w:rPr>
          <w:rFonts w:ascii="Times New Roman" w:eastAsia="PalatinoCE-Roman" w:hAnsi="Times New Roman" w:cs="Times New Roman"/>
          <w:b/>
          <w:sz w:val="24"/>
          <w:szCs w:val="24"/>
        </w:rPr>
        <w:t xml:space="preserve">:……………….. 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4.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>Ubytovaný prohlašuje, že se ke dni podpisu této smlouvy seznámil s Řády DC R, „</w:t>
      </w:r>
      <w:r w:rsidRPr="00647018">
        <w:rPr>
          <w:rFonts w:ascii="Times New Roman" w:hAnsi="Times New Roman" w:cs="Times New Roman"/>
          <w:color w:val="000000" w:themeColor="text1"/>
          <w:sz w:val="24"/>
          <w:szCs w:val="24"/>
        </w:rPr>
        <w:t>Směrnicí pro řízení požární ochrany a bezpečnosti zdraví při práci“, „P</w:t>
      </w:r>
      <w:r w:rsidRPr="00647018">
        <w:rPr>
          <w:rFonts w:ascii="Times New Roman" w:hAnsi="Times New Roman" w:cs="Times New Roman"/>
          <w:sz w:val="24"/>
          <w:szCs w:val="24"/>
        </w:rPr>
        <w:t>ožární a poplachovou směrnicí“ a „Evakuačním plánem objektu“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a s podmínkami v nich uvedenými a sjednanými v této smlouvě souhlasí. </w:t>
      </w:r>
    </w:p>
    <w:p w:rsidR="005343A2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5.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 xml:space="preserve">Ubytovaný má práva a povinnosti, uvedené v citovaných předpisech a z této smlouvy </w:t>
      </w:r>
      <w:proofErr w:type="gramStart"/>
      <w:r w:rsidRPr="00647018">
        <w:rPr>
          <w:rFonts w:ascii="Times New Roman" w:eastAsia="PalatinoCE-Roman" w:hAnsi="Times New Roman" w:cs="Times New Roman"/>
          <w:sz w:val="24"/>
          <w:szCs w:val="24"/>
        </w:rPr>
        <w:t>vyplývající  a je</w:t>
      </w:r>
      <w:proofErr w:type="gramEnd"/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si vědom důsledků jejich porušení.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eastAsia="PalatinoCE-Roman" w:hAnsi="Times New Roman" w:cs="Times New Roman"/>
          <w:b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b/>
          <w:sz w:val="24"/>
          <w:szCs w:val="24"/>
        </w:rPr>
        <w:t>II.  Cena ubytování a platební podmínky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eastAsia="PalatinoCE-Roman" w:hAnsi="Times New Roman" w:cs="Times New Roman"/>
          <w:b/>
          <w:sz w:val="24"/>
          <w:szCs w:val="24"/>
        </w:rPr>
      </w:pP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1.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 xml:space="preserve">Cena za ubytování činí </w:t>
      </w:r>
      <w:r w:rsidR="00D40ADB">
        <w:rPr>
          <w:rFonts w:ascii="Times New Roman" w:eastAsia="PalatinoCE-Roman" w:hAnsi="Times New Roman" w:cs="Times New Roman"/>
          <w:b/>
          <w:sz w:val="24"/>
          <w:szCs w:val="24"/>
        </w:rPr>
        <w:t>6</w:t>
      </w:r>
      <w:r w:rsidR="00B84EEF">
        <w:rPr>
          <w:rFonts w:ascii="Times New Roman" w:eastAsia="PalatinoCE-Roman" w:hAnsi="Times New Roman" w:cs="Times New Roman"/>
          <w:b/>
          <w:sz w:val="24"/>
          <w:szCs w:val="24"/>
        </w:rPr>
        <w:t>.550</w:t>
      </w:r>
      <w:r w:rsidRPr="00262F73">
        <w:rPr>
          <w:rFonts w:ascii="Times New Roman" w:eastAsia="PalatinoCE-Roman" w:hAnsi="Times New Roman" w:cs="Times New Roman"/>
          <w:b/>
          <w:sz w:val="24"/>
          <w:szCs w:val="24"/>
        </w:rPr>
        <w:t xml:space="preserve">,- </w:t>
      </w:r>
      <w:proofErr w:type="gramStart"/>
      <w:r w:rsidRPr="00262F73">
        <w:rPr>
          <w:rFonts w:ascii="Times New Roman" w:eastAsia="PalatinoCE-Roman" w:hAnsi="Times New Roman" w:cs="Times New Roman"/>
          <w:b/>
          <w:sz w:val="24"/>
          <w:szCs w:val="24"/>
        </w:rPr>
        <w:t>Kč  za</w:t>
      </w:r>
      <w:proofErr w:type="gramEnd"/>
      <w:r w:rsidRPr="00262F73">
        <w:rPr>
          <w:rFonts w:ascii="Times New Roman" w:eastAsia="PalatinoCE-Roman" w:hAnsi="Times New Roman" w:cs="Times New Roman"/>
          <w:b/>
          <w:sz w:val="24"/>
          <w:szCs w:val="24"/>
        </w:rPr>
        <w:t xml:space="preserve">  měsíc.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 Ubytovaný se zavazuje před převzetím pokoje </w:t>
      </w:r>
      <w:proofErr w:type="gramStart"/>
      <w:r w:rsidRPr="00647018">
        <w:rPr>
          <w:rFonts w:ascii="Times New Roman" w:eastAsia="PalatinoCE-Roman" w:hAnsi="Times New Roman" w:cs="Times New Roman"/>
          <w:sz w:val="24"/>
          <w:szCs w:val="24"/>
        </w:rPr>
        <w:t>uhradit  první</w:t>
      </w:r>
      <w:proofErr w:type="gramEnd"/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měsíční nájem a  </w:t>
      </w:r>
      <w:r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jistinu</w:t>
      </w:r>
      <w:r w:rsidRPr="00647018">
        <w:rPr>
          <w:rFonts w:ascii="Times New Roman" w:eastAsia="PalatinoCE-Roman" w:hAnsi="Times New Roman" w:cs="Times New Roman"/>
          <w:color w:val="FF0000"/>
          <w:sz w:val="24"/>
          <w:szCs w:val="24"/>
        </w:rPr>
        <w:t xml:space="preserve">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ve výši 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 </w:t>
      </w:r>
      <w:r w:rsidR="00D40ADB">
        <w:rPr>
          <w:rFonts w:ascii="Times New Roman" w:eastAsia="PalatinoCE-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B84EEF">
        <w:rPr>
          <w:rFonts w:ascii="Times New Roman" w:eastAsia="PalatinoCE-Roman" w:hAnsi="Times New Roman" w:cs="Times New Roman"/>
          <w:b/>
          <w:sz w:val="24"/>
          <w:szCs w:val="24"/>
        </w:rPr>
        <w:t>.500</w:t>
      </w:r>
      <w:r w:rsidRPr="00262F73">
        <w:rPr>
          <w:rFonts w:ascii="Times New Roman" w:eastAsia="PalatinoCE-Roman" w:hAnsi="Times New Roman" w:cs="Times New Roman"/>
          <w:b/>
          <w:sz w:val="24"/>
          <w:szCs w:val="24"/>
        </w:rPr>
        <w:t>,-  Kč.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</w:p>
    <w:p w:rsidR="005343A2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2.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 xml:space="preserve">Ubytovaný se zavazuje platit cenu za ubytování po celou dobu, na kterou bylo ubytování touto smlouvou sjednáno, a to i za dobu, kdy nebude fyzicky přítomen v ubytovacím místě, nebylo-li z jeho strany ubytování ukončeno odstoupením od smlouvy nebo výpovědí. </w:t>
      </w:r>
    </w:p>
    <w:p w:rsidR="005343A2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lastRenderedPageBreak/>
        <w:t xml:space="preserve">3.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>Úhrada za ubytování je splatná do 1. pracovního dne měsíce, za nějž se cena za ubytování platí. Datum splatnosti pro měsíc, ve kterém ubytovaný nastupuje k ubytování, je den nástupu k ubytování.</w:t>
      </w:r>
    </w:p>
    <w:p w:rsidR="005343A2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>
        <w:rPr>
          <w:rFonts w:ascii="Times New Roman" w:eastAsia="PalatinoCE-Roman" w:hAnsi="Times New Roman" w:cs="Times New Roman"/>
          <w:sz w:val="24"/>
          <w:szCs w:val="24"/>
        </w:rPr>
        <w:t xml:space="preserve">4. </w:t>
      </w:r>
      <w:r>
        <w:rPr>
          <w:rFonts w:ascii="Times New Roman" w:eastAsia="PalatinoCE-Roman" w:hAnsi="Times New Roman" w:cs="Times New Roman"/>
          <w:sz w:val="24"/>
          <w:szCs w:val="24"/>
        </w:rPr>
        <w:tab/>
        <w:t xml:space="preserve">V případě prodlení s úhradou za ubytování je ubytovaný povinný zaplatit ubytovateli smluvní pokutu ve výši 1% z měsíční ceny za ubytování, a to za každý i započatý den prodlení. 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>
        <w:rPr>
          <w:rFonts w:ascii="Times New Roman" w:eastAsia="PalatinoCE-Roman" w:hAnsi="Times New Roman" w:cs="Times New Roman"/>
          <w:sz w:val="24"/>
          <w:szCs w:val="24"/>
        </w:rPr>
        <w:t>5.</w:t>
      </w:r>
      <w:r>
        <w:rPr>
          <w:rFonts w:ascii="Times New Roman" w:eastAsia="PalatinoCE-Roman" w:hAnsi="Times New Roman" w:cs="Times New Roman"/>
          <w:sz w:val="24"/>
          <w:szCs w:val="24"/>
        </w:rPr>
        <w:tab/>
        <w:t>V případě úhrady plateb bankovním převodem uvede plátce jako variabilní symbol číslo pokoje a do poznámky pro příjemce jméno a příjmení ubytované osoby.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>
        <w:rPr>
          <w:rFonts w:ascii="Times New Roman" w:eastAsia="PalatinoCE-Roman" w:hAnsi="Times New Roman" w:cs="Times New Roman"/>
          <w:sz w:val="24"/>
          <w:szCs w:val="24"/>
        </w:rPr>
        <w:t>6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.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>Ubytovaný bere na vědomí, že bankovní poplatky za převod jeho finančních prostředků na účet ubytovatele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nebo na účet ubytovaného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jdou na vrub ubytovaného. </w:t>
      </w:r>
    </w:p>
    <w:p w:rsidR="005343A2" w:rsidRPr="002729A6" w:rsidRDefault="005343A2" w:rsidP="005343A2">
      <w:pPr>
        <w:pStyle w:val="normalcentertucny1"/>
        <w:spacing w:before="0" w:after="0" w:line="300" w:lineRule="atLeast"/>
        <w:jc w:val="both"/>
        <w:rPr>
          <w:rFonts w:ascii="Times New Roman" w:hAnsi="Times New Roman"/>
          <w:b w:val="0"/>
          <w:color w:val="000000" w:themeColor="text1"/>
          <w:kern w:val="36"/>
          <w:sz w:val="24"/>
          <w:szCs w:val="24"/>
        </w:rPr>
      </w:pPr>
      <w:r>
        <w:rPr>
          <w:rFonts w:ascii="Times New Roman" w:eastAsia="PalatinoCE-Roman" w:hAnsi="Times New Roman"/>
          <w:b w:val="0"/>
          <w:color w:val="000000" w:themeColor="text1"/>
          <w:sz w:val="24"/>
          <w:szCs w:val="24"/>
        </w:rPr>
        <w:t>7</w:t>
      </w:r>
      <w:r w:rsidRPr="00647018">
        <w:rPr>
          <w:rFonts w:ascii="Times New Roman" w:eastAsia="PalatinoCE-Roman" w:hAnsi="Times New Roman"/>
          <w:b w:val="0"/>
          <w:color w:val="000000" w:themeColor="text1"/>
          <w:sz w:val="24"/>
          <w:szCs w:val="24"/>
        </w:rPr>
        <w:t>.</w:t>
      </w:r>
      <w:r w:rsidRPr="00647018">
        <w:rPr>
          <w:rFonts w:ascii="Times New Roman" w:eastAsia="PalatinoCE-Roman" w:hAnsi="Times New Roman"/>
          <w:b w:val="0"/>
          <w:color w:val="000000" w:themeColor="text1"/>
          <w:sz w:val="24"/>
          <w:szCs w:val="24"/>
        </w:rPr>
        <w:tab/>
        <w:t xml:space="preserve">Ubytovaný bere na vědomí, že veškeré poplatky (i z důvodu změn údajů na straně ubytovatele) spojené s  vyřízením registrace, změnou registrace, povolením nebo prodloužením jeho pobytu na území České republiky v souladu se zákonem </w:t>
      </w:r>
      <w:r w:rsidRPr="00647018">
        <w:rPr>
          <w:rFonts w:ascii="Times New Roman" w:hAnsi="Times New Roman"/>
          <w:b w:val="0"/>
          <w:color w:val="000000" w:themeColor="text1"/>
          <w:kern w:val="36"/>
          <w:sz w:val="24"/>
          <w:szCs w:val="24"/>
        </w:rPr>
        <w:t>o pobytu cizinců na území České republiky a příslušnými předpisy, hradí ubytovaný.</w:t>
      </w:r>
    </w:p>
    <w:p w:rsidR="005343A2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PalatinoCE-Roman" w:hAnsi="Times New Roman" w:cs="Times New Roman"/>
          <w:sz w:val="24"/>
          <w:szCs w:val="24"/>
        </w:rPr>
        <w:t>8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 xml:space="preserve">Ubytovaný bere na vědomí, že pokud spolubydlící ukončí </w:t>
      </w:r>
      <w:r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nájemný vztah s ubytovatelem dříve, než byla prvotně dohodnuta lhůta ubytování a dvoulůžkový pokoj nebude nově obsazen jiným spolubydlícím, bude ubytovateli platit nájemné ve výš</w:t>
      </w:r>
      <w:r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>i</w:t>
      </w:r>
      <w:r w:rsidRPr="00647018"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 xml:space="preserve"> ceny dvoulůžkového pokoje. </w:t>
      </w:r>
    </w:p>
    <w:p w:rsidR="005343A2" w:rsidRPr="004F77CF" w:rsidRDefault="005343A2" w:rsidP="005343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 xml:space="preserve">9. </w:t>
      </w:r>
      <w:r>
        <w:rPr>
          <w:rFonts w:ascii="Times New Roman" w:eastAsia="PalatinoCE-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Ubytovaný se zavazuje, že nejpozději do 20 dnů od ubytování doloží ubytovateli písemné potvrzení o studiu.</w:t>
      </w:r>
      <w:r w:rsidR="00820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1C2" w:rsidRPr="008201C2">
        <w:rPr>
          <w:rFonts w:ascii="Times New Roman" w:hAnsi="Times New Roman"/>
          <w:bCs/>
          <w:sz w:val="24"/>
          <w:szCs w:val="24"/>
        </w:rPr>
        <w:t>Uvedené potvrzení je ubytovaný povinný doložit i pro každý další školní rok, nejpozději do konce září  nového školního roku.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rPr>
          <w:rFonts w:ascii="Times New Roman" w:eastAsia="PalatinoCE-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PalatinoCE-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</w:t>
      </w:r>
      <w:r w:rsidRPr="00647018">
        <w:rPr>
          <w:rFonts w:ascii="Times New Roman" w:eastAsia="PalatinoCE-Roman" w:hAnsi="Times New Roman" w:cs="Times New Roman"/>
          <w:b/>
          <w:color w:val="000000" w:themeColor="text1"/>
          <w:sz w:val="24"/>
          <w:szCs w:val="24"/>
        </w:rPr>
        <w:t xml:space="preserve">III.  </w:t>
      </w:r>
      <w:proofErr w:type="gramStart"/>
      <w:r w:rsidRPr="00647018">
        <w:rPr>
          <w:rFonts w:ascii="Times New Roman" w:eastAsia="PalatinoCE-Roman" w:hAnsi="Times New Roman" w:cs="Times New Roman"/>
          <w:b/>
          <w:color w:val="000000" w:themeColor="text1"/>
          <w:sz w:val="24"/>
          <w:szCs w:val="24"/>
        </w:rPr>
        <w:t xml:space="preserve">Ukončení  </w:t>
      </w:r>
      <w:r>
        <w:rPr>
          <w:rFonts w:ascii="Times New Roman" w:eastAsia="PalatinoCE-Roman" w:hAnsi="Times New Roman" w:cs="Times New Roman"/>
          <w:b/>
          <w:color w:val="000000" w:themeColor="text1"/>
          <w:sz w:val="24"/>
          <w:szCs w:val="24"/>
        </w:rPr>
        <w:t>platnosti</w:t>
      </w:r>
      <w:proofErr w:type="gramEnd"/>
      <w:r>
        <w:rPr>
          <w:rFonts w:ascii="Times New Roman" w:eastAsia="PalatinoCE-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47018">
        <w:rPr>
          <w:rFonts w:ascii="Times New Roman" w:eastAsia="PalatinoCE-Roman" w:hAnsi="Times New Roman" w:cs="Times New Roman"/>
          <w:b/>
          <w:color w:val="000000" w:themeColor="text1"/>
          <w:sz w:val="24"/>
          <w:szCs w:val="24"/>
        </w:rPr>
        <w:t>smlouvy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eastAsia="PalatinoCE-Roman" w:hAnsi="Times New Roman" w:cs="Times New Roman"/>
          <w:b/>
          <w:sz w:val="24"/>
          <w:szCs w:val="24"/>
        </w:rPr>
      </w:pP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1.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 xml:space="preserve">Ubytování zaniká uplynutím doby, uvedené v </w:t>
      </w:r>
      <w:r>
        <w:rPr>
          <w:rFonts w:ascii="Times New Roman" w:eastAsia="PalatinoCE-Roman" w:hAnsi="Times New Roman" w:cs="Times New Roman"/>
          <w:sz w:val="24"/>
          <w:szCs w:val="24"/>
        </w:rPr>
        <w:t>článku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I. této smlouvy, písemnou dohodou smluvních stran, odstoupením od smlouvy ze strany ubytovatele</w:t>
      </w:r>
      <w:r>
        <w:rPr>
          <w:rFonts w:ascii="Times New Roman" w:eastAsia="PalatinoCE-Roman" w:hAnsi="Times New Roman" w:cs="Times New Roman"/>
          <w:sz w:val="24"/>
          <w:szCs w:val="24"/>
        </w:rPr>
        <w:t>,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nebo ubytovaného, nebo výpovědí ze strany ubytovaného v souladu s Řádem DC R.</w:t>
      </w:r>
    </w:p>
    <w:p w:rsidR="005343A2" w:rsidRPr="004F77CF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hAnsi="Times New Roman" w:cs="Times New Roman"/>
          <w:sz w:val="24"/>
          <w:szCs w:val="24"/>
        </w:rPr>
        <w:t>2.</w:t>
      </w:r>
      <w:r w:rsidRPr="00647018">
        <w:rPr>
          <w:rFonts w:ascii="Times New Roman" w:hAnsi="Times New Roman" w:cs="Times New Roman"/>
          <w:sz w:val="24"/>
          <w:szCs w:val="24"/>
        </w:rPr>
        <w:tab/>
        <w:t xml:space="preserve"> Smlouvu o ubytování lze vypovědět ubytovaným pouze písemnou formou. Výpovědní lhůta je jeden měsíc a počíná běžet od prvního dne měsíce následujícího po doručení výpovědi na adresu ubytovatele.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eastAsia="PalatinoCE-Roman" w:hAnsi="Times New Roman" w:cs="Times New Roman"/>
          <w:b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b/>
          <w:sz w:val="24"/>
          <w:szCs w:val="24"/>
        </w:rPr>
        <w:t>IV.  Závěrečná ustanovení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center"/>
        <w:rPr>
          <w:rFonts w:ascii="Times New Roman" w:eastAsia="PalatinoCE-Roman" w:hAnsi="Times New Roman" w:cs="Times New Roman"/>
          <w:b/>
          <w:sz w:val="24"/>
          <w:szCs w:val="24"/>
        </w:rPr>
      </w:pP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1.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 xml:space="preserve"> Pro právní vztahy, touto smlouvou výslovně neupravené, platí příslušná ustanovení občanského zákoníku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č.  89/2012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Sb.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2.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>Smlouva je sepsaná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ve třech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vyhotoveních povahou originálů, z nichž ubytovatel obdrží 1 vyhotovení a ubytovaný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2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vyhotovení.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3.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>Jakékoliv změny této smlouvy je možné činit pouze písemnou formou, vzestupně číslovanými dodatky k této smlouvě, podepsanými oběma smluvními stranami. Písemnosti se doručují na adresy smluvních stran, uvedených v záhlaví této smlouvy.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4.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>Tato smlouva nabývá účinnosti dnem jejího podpisu oběma smluvními stranami.</w:t>
      </w:r>
    </w:p>
    <w:p w:rsidR="005343A2" w:rsidRPr="00647018" w:rsidRDefault="005343A2" w:rsidP="005343A2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5.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>Smluvní strany prohlašují, že si smlouvu řádně přečetly, porozuměly jejímu obsahu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a na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důkaz toho připojují své podpisy.</w:t>
      </w:r>
    </w:p>
    <w:p w:rsidR="005343A2" w:rsidRDefault="005343A2" w:rsidP="005343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PalatinoCE-Roman" w:hAnsi="Times New Roman" w:cs="Times New Roman"/>
          <w:sz w:val="24"/>
          <w:szCs w:val="24"/>
        </w:rPr>
      </w:pPr>
    </w:p>
    <w:p w:rsidR="005343A2" w:rsidRPr="00647018" w:rsidRDefault="005343A2" w:rsidP="005343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PalatinoCE-Roman" w:hAnsi="Times New Roman" w:cs="Times New Roman"/>
          <w:sz w:val="24"/>
          <w:szCs w:val="24"/>
        </w:rPr>
      </w:pPr>
    </w:p>
    <w:p w:rsidR="005343A2" w:rsidRDefault="005343A2" w:rsidP="005343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V  Praze dne</w:t>
      </w:r>
      <w:r>
        <w:rPr>
          <w:rFonts w:ascii="Times New Roman" w:eastAsia="PalatinoCE-Roman" w:hAnsi="Times New Roman" w:cs="Times New Roman"/>
          <w:sz w:val="24"/>
          <w:szCs w:val="24"/>
        </w:rPr>
        <w:t>:  ……………………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                       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V</w:t>
      </w:r>
      <w:r>
        <w:rPr>
          <w:rFonts w:ascii="Times New Roman" w:eastAsia="PalatinoCE-Roman" w:hAnsi="Times New Roman" w:cs="Times New Roman"/>
          <w:sz w:val="24"/>
          <w:szCs w:val="24"/>
        </w:rPr>
        <w:t> 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Praze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dne</w:t>
      </w:r>
      <w:r>
        <w:rPr>
          <w:rFonts w:ascii="Times New Roman" w:eastAsia="PalatinoCE-Roman" w:hAnsi="Times New Roman" w:cs="Times New Roman"/>
          <w:sz w:val="24"/>
          <w:szCs w:val="24"/>
        </w:rPr>
        <w:t>: ……………</w:t>
      </w:r>
      <w:proofErr w:type="gramStart"/>
      <w:r>
        <w:rPr>
          <w:rFonts w:ascii="Times New Roman" w:eastAsia="PalatinoCE-Roman" w:hAnsi="Times New Roman" w:cs="Times New Roman"/>
          <w:sz w:val="24"/>
          <w:szCs w:val="24"/>
        </w:rPr>
        <w:t>…...</w:t>
      </w:r>
      <w:proofErr w:type="gramEnd"/>
    </w:p>
    <w:p w:rsidR="005343A2" w:rsidRDefault="005343A2" w:rsidP="005343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</w:p>
    <w:p w:rsidR="005343A2" w:rsidRPr="00647018" w:rsidRDefault="005343A2" w:rsidP="005343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alatinoCE-Roman" w:hAnsi="Times New Roman" w:cs="Times New Roman"/>
          <w:sz w:val="24"/>
          <w:szCs w:val="24"/>
        </w:rPr>
      </w:pPr>
      <w:r w:rsidRPr="00647018">
        <w:rPr>
          <w:rFonts w:ascii="Times New Roman" w:eastAsia="PalatinoCE-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PalatinoCE-Roman" w:hAnsi="Times New Roman" w:cs="Times New Roman"/>
          <w:sz w:val="24"/>
          <w:szCs w:val="24"/>
        </w:rPr>
        <w:tab/>
      </w:r>
      <w:r>
        <w:rPr>
          <w:rFonts w:ascii="Times New Roman" w:eastAsia="PalatinoCE-Roman" w:hAnsi="Times New Roman" w:cs="Times New Roman"/>
          <w:sz w:val="24"/>
          <w:szCs w:val="24"/>
        </w:rPr>
        <w:tab/>
      </w:r>
      <w:r>
        <w:rPr>
          <w:rFonts w:ascii="Times New Roman" w:eastAsia="PalatinoCE-Roman" w:hAnsi="Times New Roman" w:cs="Times New Roman"/>
          <w:sz w:val="24"/>
          <w:szCs w:val="24"/>
        </w:rPr>
        <w:tab/>
        <w:t>…………………………………</w:t>
      </w:r>
    </w:p>
    <w:p w:rsidR="005343A2" w:rsidRDefault="005343A2" w:rsidP="005343A2">
      <w:pPr>
        <w:autoSpaceDE w:val="0"/>
        <w:autoSpaceDN w:val="0"/>
        <w:adjustRightInd w:val="0"/>
        <w:spacing w:after="0" w:line="240" w:lineRule="atLeast"/>
        <w:ind w:left="708" w:hanging="708"/>
        <w:jc w:val="both"/>
        <w:rPr>
          <w:rFonts w:ascii="Times New Roman" w:eastAsia="PalatinoCE-Roman" w:hAnsi="Times New Roman" w:cs="Times New Roman"/>
          <w:sz w:val="24"/>
          <w:szCs w:val="24"/>
        </w:rPr>
      </w:pPr>
      <w:r>
        <w:rPr>
          <w:rFonts w:ascii="Times New Roman" w:eastAsia="PalatinoCE-Roman" w:hAnsi="Times New Roman" w:cs="Times New Roman"/>
          <w:sz w:val="24"/>
          <w:szCs w:val="24"/>
        </w:rPr>
        <w:t xml:space="preserve">      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JUDr. Marián </w:t>
      </w:r>
      <w:proofErr w:type="spellStart"/>
      <w:r w:rsidRPr="00647018">
        <w:rPr>
          <w:rFonts w:ascii="Times New Roman" w:eastAsia="PalatinoCE-Roman" w:hAnsi="Times New Roman" w:cs="Times New Roman"/>
          <w:sz w:val="24"/>
          <w:szCs w:val="24"/>
        </w:rPr>
        <w:t>Vyšňovský</w:t>
      </w:r>
      <w:proofErr w:type="spellEnd"/>
      <w:r w:rsidRPr="00647018">
        <w:rPr>
          <w:rFonts w:ascii="Times New Roman" w:eastAsia="PalatinoCE-Roman" w:hAnsi="Times New Roman" w:cs="Times New Roman"/>
          <w:sz w:val="24"/>
          <w:szCs w:val="24"/>
        </w:rPr>
        <w:tab/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               jméno, příjmení</w:t>
      </w:r>
    </w:p>
    <w:p w:rsidR="005343A2" w:rsidRPr="00085521" w:rsidRDefault="005343A2" w:rsidP="005343A2">
      <w:pPr>
        <w:autoSpaceDE w:val="0"/>
        <w:autoSpaceDN w:val="0"/>
        <w:adjustRightInd w:val="0"/>
        <w:spacing w:after="0" w:line="240" w:lineRule="atLeast"/>
        <w:ind w:left="708" w:hanging="708"/>
        <w:jc w:val="both"/>
        <w:rPr>
          <w:rFonts w:eastAsia="PalatinoCE-Roman" w:cs="Times New Roman"/>
          <w:sz w:val="24"/>
          <w:szCs w:val="24"/>
        </w:rPr>
      </w:pPr>
      <w:r>
        <w:rPr>
          <w:rFonts w:ascii="Times New Roman" w:eastAsia="PalatinoCE-Roman" w:hAnsi="Times New Roman" w:cs="Times New Roman"/>
          <w:sz w:val="24"/>
          <w:szCs w:val="24"/>
        </w:rPr>
        <w:t xml:space="preserve">                    </w:t>
      </w:r>
      <w:proofErr w:type="gramStart"/>
      <w:r w:rsidRPr="00647018">
        <w:rPr>
          <w:rFonts w:ascii="Times New Roman" w:eastAsia="PalatinoCE-Roman" w:hAnsi="Times New Roman" w:cs="Times New Roman"/>
          <w:sz w:val="24"/>
          <w:szCs w:val="24"/>
        </w:rPr>
        <w:t xml:space="preserve">jednatel                                                                                   </w:t>
      </w:r>
      <w:r>
        <w:rPr>
          <w:rFonts w:ascii="Times New Roman" w:eastAsia="PalatinoCE-Roman" w:hAnsi="Times New Roman" w:cs="Times New Roman"/>
          <w:sz w:val="24"/>
          <w:szCs w:val="24"/>
        </w:rPr>
        <w:t xml:space="preserve">            </w:t>
      </w:r>
      <w:r w:rsidRPr="00647018">
        <w:rPr>
          <w:rFonts w:ascii="Times New Roman" w:eastAsia="PalatinoCE-Roman" w:hAnsi="Times New Roman" w:cs="Times New Roman"/>
          <w:sz w:val="24"/>
          <w:szCs w:val="24"/>
        </w:rPr>
        <w:t>ubytovaný</w:t>
      </w:r>
      <w:proofErr w:type="gramEnd"/>
    </w:p>
    <w:sectPr w:rsidR="005343A2" w:rsidRPr="00085521" w:rsidSect="002D6059">
      <w:footerReference w:type="default" r:id="rId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5B4" w:rsidRDefault="004775B4">
      <w:pPr>
        <w:spacing w:after="0" w:line="240" w:lineRule="auto"/>
      </w:pPr>
      <w:r>
        <w:separator/>
      </w:r>
    </w:p>
  </w:endnote>
  <w:endnote w:type="continuationSeparator" w:id="0">
    <w:p w:rsidR="004775B4" w:rsidRDefault="0047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C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CA" w:rsidRDefault="004775B4">
    <w:pPr>
      <w:pStyle w:val="Zpat"/>
      <w:jc w:val="center"/>
    </w:pPr>
  </w:p>
  <w:p w:rsidR="007379CA" w:rsidRDefault="004775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5B4" w:rsidRDefault="004775B4">
      <w:pPr>
        <w:spacing w:after="0" w:line="240" w:lineRule="auto"/>
      </w:pPr>
      <w:r>
        <w:separator/>
      </w:r>
    </w:p>
  </w:footnote>
  <w:footnote w:type="continuationSeparator" w:id="0">
    <w:p w:rsidR="004775B4" w:rsidRDefault="00477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A2"/>
    <w:rsid w:val="004775B4"/>
    <w:rsid w:val="005343A2"/>
    <w:rsid w:val="008201C2"/>
    <w:rsid w:val="00902A7A"/>
    <w:rsid w:val="00B84EEF"/>
    <w:rsid w:val="00D40AD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99F32-56BB-45FD-975A-8123D68E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3A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43A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3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3A2"/>
    <w:rPr>
      <w:rFonts w:eastAsiaTheme="minorEastAsia"/>
      <w:lang w:eastAsia="cs-CZ"/>
    </w:rPr>
  </w:style>
  <w:style w:type="paragraph" w:customStyle="1" w:styleId="normalcentertucny1">
    <w:name w:val="normalcentertucny1"/>
    <w:basedOn w:val="Normln"/>
    <w:rsid w:val="005343A2"/>
    <w:pPr>
      <w:spacing w:before="30" w:after="75" w:line="240" w:lineRule="auto"/>
      <w:jc w:val="center"/>
    </w:pPr>
    <w:rPr>
      <w:rFonts w:ascii="Verdana" w:eastAsia="Times New Roman" w:hAnsi="Verdana" w:cs="Times New Roman"/>
      <w:b/>
      <w:bCs/>
      <w:color w:val="58585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brokesova</dc:creator>
  <cp:lastModifiedBy>malá</cp:lastModifiedBy>
  <cp:revision>2</cp:revision>
  <dcterms:created xsi:type="dcterms:W3CDTF">2022-06-02T11:32:00Z</dcterms:created>
  <dcterms:modified xsi:type="dcterms:W3CDTF">2022-06-02T11:32:00Z</dcterms:modified>
</cp:coreProperties>
</file>